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136" w:rsidRDefault="00D02136" w:rsidP="00D02136">
      <w:pPr>
        <w:jc w:val="center"/>
        <w:rPr>
          <w:b/>
          <w:sz w:val="28"/>
          <w:szCs w:val="28"/>
        </w:rPr>
      </w:pPr>
      <w:r w:rsidRPr="007E5AA1">
        <w:rPr>
          <w:noProof/>
          <w:sz w:val="2"/>
          <w:szCs w:val="2"/>
        </w:rPr>
        <w:drawing>
          <wp:inline distT="0" distB="0" distL="0" distR="0">
            <wp:extent cx="523875" cy="676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136" w:rsidRDefault="00D02136" w:rsidP="00D021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КРАСНОЯРСКИЙ КРАЙ</w:t>
      </w:r>
    </w:p>
    <w:p w:rsidR="00D02136" w:rsidRDefault="00D02136" w:rsidP="00D021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D02136" w:rsidRDefault="00D02136" w:rsidP="00D021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ПИРОВСКОГО МУНИЦИПАЛЬНОГО ОКРУГА</w:t>
      </w:r>
    </w:p>
    <w:p w:rsidR="00D02136" w:rsidRDefault="00D02136" w:rsidP="00D02136">
      <w:pPr>
        <w:jc w:val="center"/>
        <w:rPr>
          <w:b/>
          <w:sz w:val="28"/>
          <w:szCs w:val="28"/>
        </w:rPr>
      </w:pPr>
    </w:p>
    <w:p w:rsidR="00D02136" w:rsidRDefault="00D02136" w:rsidP="00D02136">
      <w:pPr>
        <w:jc w:val="center"/>
        <w:rPr>
          <w:b/>
          <w:sz w:val="28"/>
          <w:szCs w:val="28"/>
        </w:rPr>
      </w:pPr>
    </w:p>
    <w:p w:rsidR="00D02136" w:rsidRPr="002F1F21" w:rsidRDefault="00E22F77" w:rsidP="00D02136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Проведение общего собрания собственников помещений</w:t>
      </w:r>
      <w:r w:rsidR="005B469F">
        <w:rPr>
          <w:b/>
          <w:sz w:val="28"/>
          <w:szCs w:val="28"/>
        </w:rPr>
        <w:t xml:space="preserve"> в</w:t>
      </w:r>
      <w:r>
        <w:rPr>
          <w:b/>
          <w:sz w:val="28"/>
          <w:szCs w:val="28"/>
        </w:rPr>
        <w:t xml:space="preserve"> МКД</w:t>
      </w:r>
      <w:r w:rsidR="005B469F">
        <w:rPr>
          <w:b/>
          <w:sz w:val="28"/>
          <w:szCs w:val="28"/>
        </w:rPr>
        <w:t xml:space="preserve"> в форме заочного голосования</w:t>
      </w:r>
      <w:bookmarkStart w:id="0" w:name="_GoBack"/>
      <w:bookmarkEnd w:id="0"/>
    </w:p>
    <w:p w:rsidR="00D02136" w:rsidRDefault="00D02136" w:rsidP="00D02136">
      <w:pPr>
        <w:shd w:val="clear" w:color="auto" w:fill="FFFFFF"/>
        <w:outlineLvl w:val="0"/>
        <w:rPr>
          <w:rFonts w:ascii="Tahoma" w:hAnsi="Tahoma" w:cs="Tahoma"/>
          <w:b/>
          <w:bCs/>
          <w:color w:val="336699"/>
          <w:kern w:val="36"/>
          <w:sz w:val="30"/>
          <w:szCs w:val="30"/>
        </w:rPr>
      </w:pPr>
    </w:p>
    <w:p w:rsidR="00D02136" w:rsidRDefault="00D02136" w:rsidP="00D02136">
      <w:pPr>
        <w:shd w:val="clear" w:color="auto" w:fill="FFFFFF"/>
        <w:outlineLvl w:val="0"/>
        <w:rPr>
          <w:rFonts w:ascii="Tahoma" w:hAnsi="Tahoma" w:cs="Tahoma"/>
          <w:b/>
          <w:bCs/>
          <w:color w:val="336699"/>
          <w:kern w:val="36"/>
          <w:sz w:val="30"/>
          <w:szCs w:val="30"/>
        </w:rPr>
      </w:pPr>
    </w:p>
    <w:p w:rsidR="00E22F77" w:rsidRPr="00E22F77" w:rsidRDefault="00E22F77" w:rsidP="00E22F77">
      <w:pPr>
        <w:pStyle w:val="a8"/>
        <w:shd w:val="clear" w:color="auto" w:fill="auto"/>
        <w:spacing w:after="0" w:line="312" w:lineRule="exact"/>
        <w:ind w:left="20" w:right="20" w:firstLine="680"/>
        <w:rPr>
          <w:sz w:val="28"/>
          <w:szCs w:val="28"/>
        </w:rPr>
      </w:pPr>
      <w:r w:rsidRPr="00E22F77">
        <w:rPr>
          <w:rStyle w:val="11"/>
          <w:color w:val="000000"/>
          <w:sz w:val="28"/>
          <w:szCs w:val="28"/>
        </w:rPr>
        <w:t xml:space="preserve">Министерство </w:t>
      </w:r>
      <w:r w:rsidRPr="00E22F77">
        <w:rPr>
          <w:rStyle w:val="11"/>
          <w:color w:val="000000"/>
          <w:sz w:val="28"/>
          <w:szCs w:val="28"/>
        </w:rPr>
        <w:t>промышленности, энергетики и жилищ</w:t>
      </w:r>
      <w:r w:rsidRPr="00E22F77">
        <w:rPr>
          <w:rStyle w:val="11"/>
          <w:color w:val="000000"/>
          <w:sz w:val="28"/>
          <w:szCs w:val="28"/>
        </w:rPr>
        <w:t>но- коммунального хозяйства Красноярского края</w:t>
      </w:r>
      <w:r>
        <w:rPr>
          <w:rStyle w:val="11"/>
          <w:color w:val="000000"/>
          <w:sz w:val="28"/>
          <w:szCs w:val="28"/>
        </w:rPr>
        <w:t>,</w:t>
      </w:r>
      <w:r w:rsidRPr="00E22F77">
        <w:rPr>
          <w:rStyle w:val="11"/>
          <w:color w:val="000000"/>
          <w:sz w:val="28"/>
          <w:szCs w:val="28"/>
        </w:rPr>
        <w:t xml:space="preserve"> в целях реализации требований подпункта «б» пункта 2 статьи 1 Федерального закона от 25.05.2020 № 156-ФЗ «О внесении изменений в Жилищный кодекс Российской Федерации и отдельные законодательные акты Российской Федерации» сообщает, что с 24.07.2021</w:t>
      </w:r>
      <w:r w:rsidRPr="00E22F77">
        <w:rPr>
          <w:rStyle w:val="11"/>
          <w:color w:val="000000"/>
          <w:sz w:val="28"/>
          <w:szCs w:val="28"/>
        </w:rPr>
        <w:t>г.</w:t>
      </w:r>
      <w:r w:rsidRPr="00E22F77">
        <w:rPr>
          <w:rStyle w:val="11"/>
          <w:color w:val="000000"/>
          <w:sz w:val="28"/>
          <w:szCs w:val="28"/>
        </w:rPr>
        <w:t xml:space="preserve"> обеспечена возможность проведения первого общего собрания собственников (далее - ОСС) помещений в многоквартирном доме в форме заочного голосования с использованием ГИС ЖКХ (далее - Система).</w:t>
      </w:r>
    </w:p>
    <w:p w:rsidR="00E22F77" w:rsidRPr="00E22F77" w:rsidRDefault="00E22F77" w:rsidP="00E22F77">
      <w:pPr>
        <w:pStyle w:val="a8"/>
        <w:shd w:val="clear" w:color="auto" w:fill="auto"/>
        <w:spacing w:after="0" w:line="312" w:lineRule="exact"/>
        <w:ind w:left="20" w:right="20" w:firstLine="680"/>
        <w:rPr>
          <w:sz w:val="28"/>
          <w:szCs w:val="28"/>
        </w:rPr>
      </w:pPr>
      <w:r w:rsidRPr="00E22F77">
        <w:rPr>
          <w:rStyle w:val="11"/>
          <w:color w:val="000000"/>
          <w:sz w:val="28"/>
          <w:szCs w:val="28"/>
        </w:rPr>
        <w:t xml:space="preserve">Кроме того, запись </w:t>
      </w:r>
      <w:proofErr w:type="spellStart"/>
      <w:r w:rsidRPr="00E22F77">
        <w:rPr>
          <w:rStyle w:val="11"/>
          <w:color w:val="000000"/>
          <w:sz w:val="28"/>
          <w:szCs w:val="28"/>
        </w:rPr>
        <w:t>вебинара</w:t>
      </w:r>
      <w:proofErr w:type="spellEnd"/>
      <w:r w:rsidRPr="00E22F77">
        <w:rPr>
          <w:rStyle w:val="11"/>
          <w:color w:val="000000"/>
          <w:sz w:val="28"/>
          <w:szCs w:val="28"/>
        </w:rPr>
        <w:t xml:space="preserve"> па тему «Проведение первого ОСС в заочной форме с использованием ГИС ЖКХ» размещена оператором Системы на портале ГИС ЖКХ (</w:t>
      </w:r>
      <w:hyperlink r:id="rId6" w:history="1">
        <w:r w:rsidRPr="00E22F77">
          <w:rPr>
            <w:rStyle w:val="a6"/>
            <w:sz w:val="28"/>
            <w:szCs w:val="28"/>
            <w:lang w:val="en-US"/>
          </w:rPr>
          <w:t>https</w:t>
        </w:r>
        <w:r w:rsidRPr="00E22F77">
          <w:rPr>
            <w:rStyle w:val="a6"/>
            <w:sz w:val="28"/>
            <w:szCs w:val="28"/>
          </w:rPr>
          <w:t>://</w:t>
        </w:r>
        <w:r w:rsidRPr="00E22F77">
          <w:rPr>
            <w:rStyle w:val="a6"/>
            <w:sz w:val="28"/>
            <w:szCs w:val="28"/>
            <w:lang w:val="en-US"/>
          </w:rPr>
          <w:t>dom</w:t>
        </w:r>
        <w:r w:rsidRPr="00E22F77">
          <w:rPr>
            <w:rStyle w:val="a6"/>
            <w:sz w:val="28"/>
            <w:szCs w:val="28"/>
          </w:rPr>
          <w:t>.</w:t>
        </w:r>
        <w:r w:rsidRPr="00E22F77">
          <w:rPr>
            <w:rStyle w:val="a6"/>
            <w:sz w:val="28"/>
            <w:szCs w:val="28"/>
            <w:lang w:val="en-US"/>
          </w:rPr>
          <w:t>gosuslugi</w:t>
        </w:r>
        <w:r w:rsidRPr="00E22F77">
          <w:rPr>
            <w:rStyle w:val="a6"/>
            <w:sz w:val="28"/>
            <w:szCs w:val="28"/>
          </w:rPr>
          <w:t>.</w:t>
        </w:r>
        <w:r w:rsidRPr="00E22F77">
          <w:rPr>
            <w:rStyle w:val="a6"/>
            <w:sz w:val="28"/>
            <w:szCs w:val="28"/>
            <w:lang w:val="en-US"/>
          </w:rPr>
          <w:t>ru</w:t>
        </w:r>
        <w:r w:rsidRPr="00E22F77">
          <w:rPr>
            <w:rStyle w:val="a6"/>
            <w:sz w:val="28"/>
            <w:szCs w:val="28"/>
          </w:rPr>
          <w:t>/</w:t>
        </w:r>
      </w:hyperlink>
      <w:r w:rsidRPr="00E22F77">
        <w:rPr>
          <w:rStyle w:val="11"/>
          <w:color w:val="000000"/>
          <w:sz w:val="28"/>
          <w:szCs w:val="28"/>
        </w:rPr>
        <w:t>) в разделе «Обучающие материалы</w:t>
      </w:r>
      <w:proofErr w:type="gramStart"/>
      <w:r w:rsidRPr="00E22F77">
        <w:rPr>
          <w:rStyle w:val="11"/>
          <w:color w:val="000000"/>
          <w:sz w:val="28"/>
          <w:szCs w:val="28"/>
        </w:rPr>
        <w:t>» &gt;</w:t>
      </w:r>
      <w:proofErr w:type="gramEnd"/>
      <w:r w:rsidRPr="00E22F77">
        <w:rPr>
          <w:rStyle w:val="11"/>
          <w:color w:val="000000"/>
          <w:sz w:val="28"/>
          <w:szCs w:val="28"/>
        </w:rPr>
        <w:t xml:space="preserve"> «Видео ГИС ЖКХ», а также на канале ГИС ЖКХ по ссылке </w:t>
      </w:r>
      <w:hyperlink r:id="rId7" w:history="1">
        <w:r w:rsidRPr="00E22F77">
          <w:rPr>
            <w:rStyle w:val="a6"/>
            <w:sz w:val="28"/>
            <w:szCs w:val="28"/>
            <w:lang w:val="en-US"/>
          </w:rPr>
          <w:t>https</w:t>
        </w:r>
        <w:r w:rsidRPr="00E22F77">
          <w:rPr>
            <w:rStyle w:val="a6"/>
            <w:sz w:val="28"/>
            <w:szCs w:val="28"/>
          </w:rPr>
          <w:t>://</w:t>
        </w:r>
        <w:r w:rsidRPr="00E22F77">
          <w:rPr>
            <w:rStyle w:val="a6"/>
            <w:sz w:val="28"/>
            <w:szCs w:val="28"/>
            <w:lang w:val="en-US"/>
          </w:rPr>
          <w:t>www</w:t>
        </w:r>
        <w:r w:rsidRPr="00E22F77">
          <w:rPr>
            <w:rStyle w:val="a6"/>
            <w:sz w:val="28"/>
            <w:szCs w:val="28"/>
          </w:rPr>
          <w:t>.</w:t>
        </w:r>
        <w:r w:rsidRPr="00E22F77">
          <w:rPr>
            <w:rStyle w:val="a6"/>
            <w:sz w:val="28"/>
            <w:szCs w:val="28"/>
            <w:lang w:val="en-US"/>
          </w:rPr>
          <w:t>youtube</w:t>
        </w:r>
        <w:r w:rsidRPr="00E22F77">
          <w:rPr>
            <w:rStyle w:val="a6"/>
            <w:sz w:val="28"/>
            <w:szCs w:val="28"/>
          </w:rPr>
          <w:t>.</w:t>
        </w:r>
        <w:r w:rsidRPr="00E22F77">
          <w:rPr>
            <w:rStyle w:val="a6"/>
            <w:sz w:val="28"/>
            <w:szCs w:val="28"/>
            <w:lang w:val="en-US"/>
          </w:rPr>
          <w:t>com</w:t>
        </w:r>
        <w:r w:rsidRPr="00E22F77">
          <w:rPr>
            <w:rStyle w:val="a6"/>
            <w:sz w:val="28"/>
            <w:szCs w:val="28"/>
          </w:rPr>
          <w:t>/</w:t>
        </w:r>
        <w:r w:rsidRPr="00E22F77">
          <w:rPr>
            <w:rStyle w:val="a6"/>
            <w:sz w:val="28"/>
            <w:szCs w:val="28"/>
            <w:lang w:val="en-US"/>
          </w:rPr>
          <w:t>watch</w:t>
        </w:r>
        <w:r w:rsidRPr="00E22F77">
          <w:rPr>
            <w:rStyle w:val="a6"/>
            <w:sz w:val="28"/>
            <w:szCs w:val="28"/>
          </w:rPr>
          <w:t>?</w:t>
        </w:r>
        <w:r w:rsidRPr="00E22F77">
          <w:rPr>
            <w:rStyle w:val="a6"/>
            <w:sz w:val="28"/>
            <w:szCs w:val="28"/>
            <w:lang w:val="en-US"/>
          </w:rPr>
          <w:t>v</w:t>
        </w:r>
        <w:r w:rsidRPr="00E22F77">
          <w:rPr>
            <w:rStyle w:val="a6"/>
            <w:sz w:val="28"/>
            <w:szCs w:val="28"/>
          </w:rPr>
          <w:t>=000</w:t>
        </w:r>
      </w:hyperlink>
      <w:r w:rsidRPr="00E22F77">
        <w:rPr>
          <w:rStyle w:val="11"/>
          <w:color w:val="000000"/>
          <w:sz w:val="28"/>
          <w:szCs w:val="28"/>
        </w:rPr>
        <w:t xml:space="preserve"> </w:t>
      </w:r>
      <w:proofErr w:type="spellStart"/>
      <w:r w:rsidRPr="00E22F77">
        <w:rPr>
          <w:rStyle w:val="11"/>
          <w:color w:val="000000"/>
          <w:sz w:val="28"/>
          <w:szCs w:val="28"/>
          <w:lang w:val="en-US"/>
        </w:rPr>
        <w:t>YaFRPIA</w:t>
      </w:r>
      <w:proofErr w:type="spellEnd"/>
      <w:r w:rsidRPr="00E22F77">
        <w:rPr>
          <w:rStyle w:val="11"/>
          <w:color w:val="000000"/>
          <w:sz w:val="28"/>
          <w:szCs w:val="28"/>
        </w:rPr>
        <w:t xml:space="preserve"> .</w:t>
      </w:r>
    </w:p>
    <w:p w:rsidR="00D02136" w:rsidRPr="00E22F77" w:rsidRDefault="00D02136" w:rsidP="00D02136">
      <w:pPr>
        <w:shd w:val="clear" w:color="auto" w:fill="FFFFFF"/>
        <w:spacing w:after="240"/>
        <w:rPr>
          <w:rFonts w:ascii="Tahoma" w:hAnsi="Tahoma" w:cs="Tahoma"/>
          <w:color w:val="333333"/>
          <w:sz w:val="28"/>
          <w:szCs w:val="28"/>
        </w:rPr>
      </w:pPr>
      <w:r w:rsidRPr="00E22F77">
        <w:rPr>
          <w:rFonts w:ascii="Tahoma" w:hAnsi="Tahoma" w:cs="Tahoma"/>
          <w:color w:val="333333"/>
          <w:sz w:val="28"/>
          <w:szCs w:val="28"/>
        </w:rPr>
        <w:t> </w:t>
      </w:r>
    </w:p>
    <w:p w:rsidR="00365417" w:rsidRPr="00D02136" w:rsidRDefault="00365417" w:rsidP="00D02136"/>
    <w:sectPr w:rsidR="00365417" w:rsidRPr="00D02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001DA"/>
    <w:multiLevelType w:val="multilevel"/>
    <w:tmpl w:val="4EF45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0275B0"/>
    <w:multiLevelType w:val="multilevel"/>
    <w:tmpl w:val="4D004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8A35DB"/>
    <w:multiLevelType w:val="multilevel"/>
    <w:tmpl w:val="AA18F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028"/>
    <w:rsid w:val="00365417"/>
    <w:rsid w:val="005B469F"/>
    <w:rsid w:val="00792028"/>
    <w:rsid w:val="00D02136"/>
    <w:rsid w:val="00E2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84C996-E780-410D-BB2A-ACF03DE4F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0213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2028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79202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021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D02136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D02136"/>
    <w:rPr>
      <w:color w:val="0000FF"/>
      <w:u w:val="single"/>
    </w:rPr>
  </w:style>
  <w:style w:type="character" w:styleId="a7">
    <w:name w:val="Emphasis"/>
    <w:basedOn w:val="a0"/>
    <w:uiPriority w:val="20"/>
    <w:qFormat/>
    <w:rsid w:val="00D02136"/>
    <w:rPr>
      <w:i/>
      <w:iCs/>
    </w:rPr>
  </w:style>
  <w:style w:type="character" w:customStyle="1" w:styleId="11">
    <w:name w:val="Основной текст Знак1"/>
    <w:basedOn w:val="a0"/>
    <w:link w:val="a8"/>
    <w:uiPriority w:val="99"/>
    <w:rsid w:val="00E22F77"/>
    <w:rPr>
      <w:rFonts w:ascii="Times New Roman" w:hAnsi="Times New Roman" w:cs="Times New Roman"/>
      <w:spacing w:val="9"/>
      <w:shd w:val="clear" w:color="auto" w:fill="FFFFFF"/>
    </w:rPr>
  </w:style>
  <w:style w:type="paragraph" w:styleId="a8">
    <w:name w:val="Body Text"/>
    <w:basedOn w:val="a"/>
    <w:link w:val="11"/>
    <w:uiPriority w:val="99"/>
    <w:rsid w:val="00E22F77"/>
    <w:pPr>
      <w:widowControl w:val="0"/>
      <w:shd w:val="clear" w:color="auto" w:fill="FFFFFF"/>
      <w:spacing w:after="660" w:line="307" w:lineRule="exact"/>
      <w:jc w:val="both"/>
    </w:pPr>
    <w:rPr>
      <w:rFonts w:eastAsiaTheme="minorHAnsi"/>
      <w:spacing w:val="9"/>
      <w:sz w:val="22"/>
      <w:szCs w:val="22"/>
      <w:lang w:eastAsia="en-US"/>
    </w:rPr>
  </w:style>
  <w:style w:type="character" w:customStyle="1" w:styleId="a9">
    <w:name w:val="Основной текст Знак"/>
    <w:basedOn w:val="a0"/>
    <w:uiPriority w:val="99"/>
    <w:semiHidden/>
    <w:rsid w:val="00E22F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1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1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m.gosuslugi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Наумова А.В.</dc:creator>
  <cp:keywords/>
  <dc:description/>
  <cp:lastModifiedBy>Наумова А.В.</cp:lastModifiedBy>
  <cp:revision>3</cp:revision>
  <cp:lastPrinted>2021-09-13T05:09:00Z</cp:lastPrinted>
  <dcterms:created xsi:type="dcterms:W3CDTF">2021-09-13T05:08:00Z</dcterms:created>
  <dcterms:modified xsi:type="dcterms:W3CDTF">2021-10-28T02:22:00Z</dcterms:modified>
</cp:coreProperties>
</file>